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14" w:rsidRDefault="00F32414" w:rsidP="00F32414">
      <w:r>
        <w:t xml:space="preserve">Άρθρο 1 </w:t>
      </w:r>
      <w:bookmarkStart w:id="0" w:name="_GoBack"/>
      <w:bookmarkEnd w:id="0"/>
    </w:p>
    <w:p w:rsidR="00F32414" w:rsidRDefault="00F32414" w:rsidP="00F32414">
      <w:r>
        <w:t>ΣΥΣΤΑΣΗ - ΕΤΑΙΡΙΚΟΣ ΤΥΠΟΣ- ΕΠΩΝΥΜΙΑ</w:t>
      </w:r>
    </w:p>
    <w:p w:rsidR="00F32414" w:rsidRDefault="00F32414" w:rsidP="00F32414">
      <w:r>
        <w:t>Συστήνεται με το παρόν καταστατικό Ιδιωτική Κεφαλαιουχική Εταιρεία με την επωνυμία «............................. Ιδιωτική Κεφαλαιουχική Εταιρεία» και το διακριτικό τίτλο «.....................................»</w:t>
      </w:r>
    </w:p>
    <w:p w:rsidR="00F32414" w:rsidRDefault="00F32414" w:rsidP="00F32414">
      <w:r>
        <w:t xml:space="preserve">Άρθρο 2 </w:t>
      </w:r>
    </w:p>
    <w:p w:rsidR="00F32414" w:rsidRDefault="00F32414" w:rsidP="00F32414">
      <w:r>
        <w:t>ΕΔΡΑ</w:t>
      </w:r>
    </w:p>
    <w:p w:rsidR="00F32414" w:rsidRDefault="00F32414" w:rsidP="00F32414">
      <w:r>
        <w:t>Έδρα της εταιρείας ορίζεται ο Δήμος................................</w:t>
      </w:r>
    </w:p>
    <w:p w:rsidR="00F32414" w:rsidRDefault="00F32414" w:rsidP="00F32414">
      <w:r>
        <w:t xml:space="preserve">Άρθρο 3 </w:t>
      </w:r>
    </w:p>
    <w:p w:rsidR="00F32414" w:rsidRDefault="00F32414" w:rsidP="00F32414">
      <w:r>
        <w:t>ΣΚΟΠΟΣ</w:t>
      </w:r>
    </w:p>
    <w:p w:rsidR="00F32414" w:rsidRDefault="00F32414" w:rsidP="00F32414">
      <w:r>
        <w:t>Σκοπός της εταιρείας είναι:....................................................</w:t>
      </w:r>
    </w:p>
    <w:p w:rsidR="00F32414" w:rsidRDefault="00F32414" w:rsidP="00F32414">
      <w:r>
        <w:t xml:space="preserve">Άρθρο 4 </w:t>
      </w:r>
    </w:p>
    <w:p w:rsidR="00F32414" w:rsidRDefault="00F32414" w:rsidP="00F32414">
      <w:r>
        <w:t>ΔΙΑΡΚΕΙΑ</w:t>
      </w:r>
    </w:p>
    <w:p w:rsidR="00F32414" w:rsidRDefault="00F32414" w:rsidP="00F32414">
      <w:r>
        <w:t>1. Η διάρκεια της εταιρείας ορίζεται σε.....................έτη, αρχίζει από την καταχώριση του παρόντος στο Γενικό Εμπορικό Μητρώο (Γ.Ε.ΜΗ.) και λήγει την............................</w:t>
      </w:r>
    </w:p>
    <w:p w:rsidR="00F32414" w:rsidRDefault="00F32414" w:rsidP="00F32414">
      <w:r>
        <w:t xml:space="preserve">Άρθρο 5 </w:t>
      </w:r>
    </w:p>
    <w:p w:rsidR="00F32414" w:rsidRDefault="00F32414" w:rsidP="00F32414">
      <w:r>
        <w:t xml:space="preserve">ΕΤΑΙΡΙΚΟ ΚΕΦΑΛΑΙΟ - ΕΤΑΙΡΙΚΑ ΜΕΡΙΔΙΑ - </w:t>
      </w:r>
    </w:p>
    <w:p w:rsidR="00F32414" w:rsidRDefault="00F32414" w:rsidP="00F32414">
      <w:r>
        <w:t>ΕΙΣΦΟΡΕΣ ΕΤΑΙΡΩΝ</w:t>
      </w:r>
    </w:p>
    <w:p w:rsidR="00F32414" w:rsidRDefault="00F32414" w:rsidP="00F32414">
      <w:r>
        <w:t>Το κεφάλαιο της εταιρίας ανέρχεται σε Χ ευρώ και σχηματίζεται από (χ) εταιρικά μερίδια ονομαστικής αξίας (Α) έκαστο.</w:t>
      </w:r>
    </w:p>
    <w:p w:rsidR="00F32414" w:rsidRDefault="00F32414" w:rsidP="00F32414">
      <w:r>
        <w:t xml:space="preserve">Ο συνολικός αριθμός των εταιρικών μεριδίων της εταιρείας ανέρχεται σε (σ) εταιρικά μερίδια, ονομαστικής αξίας (Α) έκαστο που αντιστοιχούν σε (χ) εταιρικά μερίδια κεφαλαιακών εισφορών, σε (ψ) εταιρικά μερίδια </w:t>
      </w:r>
      <w:proofErr w:type="spellStart"/>
      <w:r>
        <w:t>εξωκεφαλαιακών</w:t>
      </w:r>
      <w:proofErr w:type="spellEnd"/>
      <w:r>
        <w:t xml:space="preserve"> εισφορών και σε (ζ) εταιρικά μερίδια εγγυητικών εισφορών.</w:t>
      </w:r>
    </w:p>
    <w:p w:rsidR="00F32414" w:rsidRDefault="00F32414" w:rsidP="00F32414">
      <w:r>
        <w:t xml:space="preserve">Τα παραπάνω εταιρικά μερίδια </w:t>
      </w:r>
      <w:proofErr w:type="spellStart"/>
      <w:r>
        <w:t>παριστούν</w:t>
      </w:r>
      <w:proofErr w:type="spellEnd"/>
      <w:r>
        <w:t xml:space="preserve"> εισφορές των εταίρων ως εξής:</w:t>
      </w:r>
    </w:p>
    <w:p w:rsidR="00F32414" w:rsidRDefault="00F32414" w:rsidP="00F32414">
      <w:r>
        <w:t>α. ΚΕΦΑΛΑΙΑΚΕΣ ΕΙΣΦΟΡΕΣ</w:t>
      </w:r>
    </w:p>
    <w:p w:rsidR="00F32414" w:rsidRDefault="00F32414" w:rsidP="00F32414">
      <w:r>
        <w:t>Οι κεφαλαιακές εισφορές των εταίρων, αξίας Χ ευρώ, που αντιστοιχούν σε (χ) εταιρικά μερίδια, ονομαστικής αξίας (Α) ευρώ έκαστο, καλύφθηκαν ως κατωτέρω:</w:t>
      </w:r>
    </w:p>
    <w:p w:rsidR="00F32414" w:rsidRDefault="00F32414" w:rsidP="00F32414">
      <w:r>
        <w:t xml:space="preserve">1. Ο εταίρος .............................................(όνομα,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κάτοικος..............επί της οδού............... αρ..., κάτοχος Δ.Α.Τ..................... και Α.Φ.Μ....................., ηλεκτρονική διεύθυνση (e-</w:t>
      </w:r>
      <w:proofErr w:type="spellStart"/>
      <w:r>
        <w:t>mail</w:t>
      </w:r>
      <w:proofErr w:type="spellEnd"/>
      <w:r>
        <w:t>) ......................, υπηκοότητας....................................) κατέβαλε ποσό χ1 ευρώ μετρητά στο ταμείο της εταιρίας και έλαβε α1 εταιρικά μερίδια.</w:t>
      </w:r>
    </w:p>
    <w:p w:rsidR="00F32414" w:rsidRDefault="00F32414" w:rsidP="00F32414">
      <w:r>
        <w:t xml:space="preserve">2. Ο εταίρος 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 επί της οδού........... αρ..., κάτοχος Δ.Α.Τ................... και Α.Φ.Μ.................., ηλεκτρονική διεύθυνση (e-</w:t>
      </w:r>
      <w:proofErr w:type="spellStart"/>
      <w:r>
        <w:t>mail</w:t>
      </w:r>
      <w:proofErr w:type="spellEnd"/>
      <w:r>
        <w:t>) ................., υπηκοότητας.....................) κατέβαλε ποσό χ2 ευρώ μετρητά στο ταμείο της εταιρίας και έλαβε α2 εταιρικά μερίδια.</w:t>
      </w:r>
    </w:p>
    <w:p w:rsidR="00F32414" w:rsidRDefault="00F32414" w:rsidP="00F32414">
      <w:r>
        <w:lastRenderedPageBreak/>
        <w:t xml:space="preserve">3. Ο εταίρος..................................(όνομα,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 επί της οδού........ αρ..., κάτοχος Δ.Α.Τ..................... και Α.Φ.Μ..................., ηλεκτρονική διεύθυνση (e-</w:t>
      </w:r>
      <w:proofErr w:type="spellStart"/>
      <w:r>
        <w:t>mail</w:t>
      </w:r>
      <w:proofErr w:type="spellEnd"/>
      <w:r>
        <w:t>) .........................., υπηκοότητας..................) εισέφερε.......................αξίας χ3 ευρώ στην εταιρεία και έλαβε α3 εταιρικά μερίδια.</w:t>
      </w:r>
    </w:p>
    <w:p w:rsidR="00F32414" w:rsidRDefault="00F32414" w:rsidP="00F32414">
      <w:r>
        <w:t>β. ΕΞΩΚΕΦΑΛΑΙΑΚΕΣ ΕΙΣΦΟΡΕΣ</w:t>
      </w:r>
    </w:p>
    <w:p w:rsidR="00F32414" w:rsidRDefault="00F32414" w:rsidP="00F32414">
      <w:r>
        <w:t xml:space="preserve">Οι </w:t>
      </w:r>
      <w:proofErr w:type="spellStart"/>
      <w:r>
        <w:t>εξωκεφαλαιακές</w:t>
      </w:r>
      <w:proofErr w:type="spellEnd"/>
      <w:r>
        <w:t xml:space="preserve"> εισφορές των εταίρων, των οποίων η συνολική αξία αποτιμήθηκε σε Ψ ευρώ, αντιστοιχούν σε (ψ) εταιρικά μερίδια, ονομαστικής αξίας (Α) ευρώ έκαστο και καλύφθηκαν ως κατωτέρω:</w:t>
      </w:r>
    </w:p>
    <w:p w:rsidR="00F32414" w:rsidRDefault="00F32414" w:rsidP="00F32414">
      <w:r>
        <w:t xml:space="preserve">1. Ο εταίρος ................................................(όνομα,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 επί της οδού................ αρ..., κάτοχος Δ.Α.Τ.................. και Α.Φ.Μ................................, ηλεκτρονική διεύθυνση (e-</w:t>
      </w:r>
      <w:proofErr w:type="spellStart"/>
      <w:r>
        <w:t>mail</w:t>
      </w:r>
      <w:proofErr w:type="spellEnd"/>
      <w:r>
        <w:t>)...................., υπηκοότητας......................) θα παρέχει................................στην εταιρεία για χρονική περίοδο από τη νόμιμη σύσταση της, εισφορά η οποία αποτιμήθηκε από τους λοιπούς εταίρους συνολικά σε ψ1 ευρώ και αντιστοιχεί σε α4 εταιρικά μερίδια.</w:t>
      </w:r>
    </w:p>
    <w:p w:rsidR="00F32414" w:rsidRDefault="00F32414" w:rsidP="00F32414">
      <w:r>
        <w:t xml:space="preserve">2. Ο εταίρος ................................................(όνομα,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 επί της οδού................ αρ..., κάτοχος Δ.Α.Τ.................. και Α.Φ.Μ................................, ηλεκτρονική διεύθυνση (e-</w:t>
      </w:r>
      <w:proofErr w:type="spellStart"/>
      <w:r>
        <w:t>mail</w:t>
      </w:r>
      <w:proofErr w:type="spellEnd"/>
      <w:r>
        <w:t>)...................., υπηκοότητας......................) θα παρέχει ........................στην εταιρεία, για χρονική περίοδο................από τη νόμιμη σύστασή της, εισφορά η οποία αποτιμήθηκε από τους λοιπούς εταίρους συνολικά σε ψ2 ευρώ και αντιστοιχεί σε α5 εταιρικά μερίδια.</w:t>
      </w:r>
    </w:p>
    <w:p w:rsidR="00F32414" w:rsidRDefault="00F32414" w:rsidP="00F32414">
      <w:r>
        <w:t>γ. ΕΓΓΥΗΤΙΚΕΣ ΕΙΣΦΟΡΕΣ</w:t>
      </w:r>
    </w:p>
    <w:p w:rsidR="00F32414" w:rsidRDefault="00F32414" w:rsidP="00F32414">
      <w:r>
        <w:t>Οι εγγυητικές εισφορές των εταίρων συνολικής αξίας Ζ ευρώ συνίστανται στην ανάληψη ευθύνης έναντι τρίτων για τα χρέη της εταιρίας μέχρι του συνολικού ποσού των Ε ευρώ, αντιστοιχούν σε (ζ) εταιρικά μερίδια ονομαστικής αξίας (Α) έκαστο και καλύφθηκαν ως ακολούθως:</w:t>
      </w:r>
    </w:p>
    <w:p w:rsidR="00F32414" w:rsidRDefault="00F32414" w:rsidP="00F32414">
      <w:r>
        <w:t xml:space="preserve">1. Ο εταίρος ................................................(όνομα,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 επί της οδού................ αρ..., κάτοχος Δ.Α.Τ.................. και Α.Φ.Μ................................, ηλεκτρονική διεύθυνση (e-</w:t>
      </w:r>
      <w:proofErr w:type="spellStart"/>
      <w:r>
        <w:t>mail</w:t>
      </w:r>
      <w:proofErr w:type="spellEnd"/>
      <w:r>
        <w:t>)...................., υπηκοότητας......................) θα αναλάβει ευθύνη έναντι τρίτων για χρέη της εταιρείας ύψους ΕΙ ευρώ, που αντιστοιχεί σε εγγυητική εισφορά ύψους z1 ευρώ, εισφορά η οποία διαιρείται σε α6 εταιρικά μερίδια.</w:t>
      </w:r>
    </w:p>
    <w:p w:rsidR="00F32414" w:rsidRDefault="00F32414" w:rsidP="00F32414">
      <w:r>
        <w:t xml:space="preserve">2. Ο εταίρος ................................................(όνομα, επώνυμο, πατρώνυμο, </w:t>
      </w:r>
      <w:proofErr w:type="spellStart"/>
      <w:r>
        <w:t>μητρώνυμο</w:t>
      </w:r>
      <w:proofErr w:type="spellEnd"/>
      <w:r>
        <w:t>) κάτοικος..................... επί της οδού................ αρ..., κάτοχος Δ.Α.Τ.................. και Α.Φ.Μ................................, ηλεκτρονική διεύθυνση (e-</w:t>
      </w:r>
      <w:proofErr w:type="spellStart"/>
      <w:r>
        <w:t>mail</w:t>
      </w:r>
      <w:proofErr w:type="spellEnd"/>
      <w:r>
        <w:t>)...................., υπηκοότητας......................) θα αναλάβει ευθύνη έναντι τρίτων για χρέη της εταιρείας ύψους Ε2 ευρώ, που αντιστοιχεί σε εγγυητική εισφορά, ύψους z2 ευρώ, εισφορά η οποία διαιρείται σε α7 εταιρικά μερίδια.</w:t>
      </w:r>
    </w:p>
    <w:p w:rsidR="00F32414" w:rsidRDefault="00F32414" w:rsidP="00F32414">
      <w:r>
        <w:t xml:space="preserve">Άρθρο 6 </w:t>
      </w:r>
    </w:p>
    <w:p w:rsidR="00F32414" w:rsidRDefault="00F32414" w:rsidP="00F32414">
      <w:r>
        <w:t>ΤΡΟΠΟΣ ΔΙΑΧΕΙΡΙΣΗΣ - ΟΡΙΣΜΟΣ ΔΙΑΧΕΙΡΙΣΤΩΝ</w:t>
      </w:r>
    </w:p>
    <w:p w:rsidR="00F32414" w:rsidRDefault="00F32414" w:rsidP="00F32414">
      <w:r>
        <w:t>Ο διαχειριστής εκπροσωπεί την εταιρεία και ενεργεί στο όνομα της κάθε πράξη που αφορά στη διοίκηση της εταιρείας, τη διαχείριση της περιουσίας της και την εν γένει επιδίωξη του σκοπού της.</w:t>
      </w:r>
    </w:p>
    <w:p w:rsidR="00F32414" w:rsidRDefault="00F32414" w:rsidP="00F32414">
      <w:r>
        <w:lastRenderedPageBreak/>
        <w:t>Ο διαχειριστής μπορεί να αναθέτει την άσκηση συγκεκριμένων εξουσιών του σε εταίρους ή τρίτους ως εξής:.......................................</w:t>
      </w:r>
    </w:p>
    <w:p w:rsidR="00F32414" w:rsidRDefault="00F32414" w:rsidP="00F32414">
      <w:r>
        <w:t>Διαχειριστής διά του παρόντος ορίζεται για αόριστη διάρκεια/για ορισμένη διάρκεια η οποία ορίζεται σε...............................:</w:t>
      </w:r>
    </w:p>
    <w:p w:rsidR="00F32414" w:rsidRDefault="00F32414" w:rsidP="00F32414">
      <w:r>
        <w:t xml:space="preserve">1. Ο ................................................................ (όνομα, επώνυμο, πατρώνυμο, </w:t>
      </w:r>
      <w:proofErr w:type="spellStart"/>
      <w:r>
        <w:t>μητρώνυμο</w:t>
      </w:r>
      <w:proofErr w:type="spellEnd"/>
      <w:r>
        <w:t>) κάτοικος..................... επί της οδού................ αρ..., κάτοχος Δ.Α.Τ.................. και Α.Φ.Μ ................................, υπηκοότητας...............................</w:t>
      </w:r>
    </w:p>
    <w:p w:rsidR="00F32414" w:rsidRDefault="00F32414" w:rsidP="00F32414">
      <w:r>
        <w:t xml:space="preserve">2. Ο ................................................................ (όνομα, επώνυμο, πατρώνυμο, </w:t>
      </w:r>
      <w:proofErr w:type="spellStart"/>
      <w:r>
        <w:t>μητρώνυμο</w:t>
      </w:r>
      <w:proofErr w:type="spellEnd"/>
      <w:r>
        <w:t>) κάτοικος..................... επί της οδού................ αρ..., κάτοχος Δ.Α.Τ.................. και Α.Φ.Μ ................................, υπηκοότητας...............................</w:t>
      </w:r>
    </w:p>
    <w:p w:rsidR="00F32414" w:rsidRDefault="00F32414" w:rsidP="00F32414">
      <w:r>
        <w:t>Άρθρο 7</w:t>
      </w:r>
    </w:p>
    <w:p w:rsidR="00F32414" w:rsidRDefault="00F32414" w:rsidP="00F32414">
      <w:r>
        <w:t>Για όσα θέματα δεν ρυθμίζονται με το παρόν καταστατικό εφαρμόζονται οι λοιπές διατάξεις του ν. 4072/2012.</w:t>
      </w:r>
    </w:p>
    <w:p w:rsidR="00F32414" w:rsidRDefault="00F32414" w:rsidP="00F32414">
      <w:r>
        <w:t>Αυτά συμφώνησαν, συνομολόγησαν και συναποδέχθηκαν οι συμβαλλόμενοι</w:t>
      </w:r>
    </w:p>
    <w:p w:rsidR="00F32414" w:rsidRDefault="00F32414" w:rsidP="00F32414">
      <w:r>
        <w:t>1.........................................(όνομα, επώνυμο, πατρώνυμο)</w:t>
      </w:r>
    </w:p>
    <w:p w:rsidR="00F32414" w:rsidRDefault="00F32414" w:rsidP="00F32414">
      <w:r>
        <w:t>2..........................................(όνομα, επώνυμο, πατρώνυμο)</w:t>
      </w:r>
    </w:p>
    <w:p w:rsidR="00F32414" w:rsidRDefault="00F32414" w:rsidP="00F32414">
      <w:r>
        <w:t>3.......................................... (όνομα, επώνυμο, πατρώνυμο)</w:t>
      </w:r>
    </w:p>
    <w:p w:rsidR="00D2285D" w:rsidRDefault="00F32414" w:rsidP="00F32414">
      <w:r>
        <w:t xml:space="preserve">4..........................................(όνομα, επώνυμο, πατρώνυμο) </w:t>
      </w:r>
      <w:proofErr w:type="spellStart"/>
      <w:r>
        <w:t>κ.ο.κ.</w:t>
      </w:r>
      <w:proofErr w:type="spellEnd"/>
      <w:r>
        <w:t xml:space="preserve">, οι οποίοι συνυπογράφουν το παρόν καταστατικό </w:t>
      </w:r>
      <w:proofErr w:type="spellStart"/>
      <w:r>
        <w:t>στ</w:t>
      </w:r>
      <w:proofErr w:type="spellEnd"/>
      <w:r>
        <w:t>..........................., σήμερα,................................</w:t>
      </w:r>
    </w:p>
    <w:sectPr w:rsidR="00D22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14"/>
    <w:rsid w:val="00D2285D"/>
    <w:rsid w:val="00F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36961-ED94-47C0-B0F3-A7E20BE3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Vasilis</cp:lastModifiedBy>
  <cp:revision>1</cp:revision>
  <dcterms:created xsi:type="dcterms:W3CDTF">2017-03-21T15:07:00Z</dcterms:created>
  <dcterms:modified xsi:type="dcterms:W3CDTF">2017-03-21T15:07:00Z</dcterms:modified>
</cp:coreProperties>
</file>